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833" w:rsidRPr="009A7B49" w:rsidRDefault="00CC1833" w:rsidP="00350270">
      <w:pPr>
        <w:jc w:val="center"/>
        <w:rPr>
          <w:rFonts w:ascii="Times New Roman" w:hAnsi="Times New Roman" w:cs="Times New Roman" w:hint="eastAsia"/>
          <w:szCs w:val="21"/>
        </w:rPr>
      </w:pPr>
      <w:bookmarkStart w:id="0" w:name="OLE_LINK8"/>
      <w:bookmarkStart w:id="1" w:name="OLE_LINK9"/>
    </w:p>
    <w:bookmarkEnd w:id="0"/>
    <w:bookmarkEnd w:id="1"/>
    <w:p w:rsidR="00CC1833" w:rsidRPr="005266D1" w:rsidRDefault="00CC1833" w:rsidP="00350270">
      <w:pPr>
        <w:jc w:val="center"/>
        <w:rPr>
          <w:rFonts w:ascii="Times New Roman" w:hAnsi="Times New Roman" w:cs="Times New Roman"/>
          <w:b/>
          <w:szCs w:val="21"/>
        </w:rPr>
      </w:pPr>
      <w:r w:rsidRPr="005266D1">
        <w:rPr>
          <w:rFonts w:ascii="Times New Roman" w:hAnsi="Times New Roman" w:cs="Times New Roman"/>
          <w:b/>
          <w:szCs w:val="21"/>
        </w:rPr>
        <w:t xml:space="preserve">Table </w:t>
      </w:r>
      <w:r w:rsidR="00C33ED5">
        <w:rPr>
          <w:rFonts w:ascii="Times New Roman" w:hAnsi="Times New Roman" w:cs="Times New Roman" w:hint="eastAsia"/>
          <w:b/>
          <w:szCs w:val="21"/>
        </w:rPr>
        <w:t>1</w:t>
      </w:r>
      <w:r w:rsidRPr="005266D1">
        <w:rPr>
          <w:rFonts w:ascii="Times New Roman" w:hAnsi="Times New Roman" w:cs="Times New Roman"/>
          <w:b/>
          <w:szCs w:val="21"/>
        </w:rPr>
        <w:t xml:space="preserve"> </w:t>
      </w:r>
      <w:r w:rsidR="00350270" w:rsidRPr="005266D1">
        <w:rPr>
          <w:rFonts w:ascii="Times New Roman" w:hAnsi="Times New Roman" w:cs="Times New Roman"/>
          <w:b/>
          <w:szCs w:val="21"/>
        </w:rPr>
        <w:t>Clinical characteristic of patients with sepsis and no sepsis</w:t>
      </w:r>
    </w:p>
    <w:tbl>
      <w:tblPr>
        <w:tblW w:w="0" w:type="auto"/>
        <w:tblBorders>
          <w:top w:val="single" w:sz="8" w:space="0" w:color="4F81BD"/>
          <w:bottom w:val="single" w:sz="8" w:space="0" w:color="4F81BD"/>
        </w:tblBorders>
        <w:tblLook w:val="0000" w:firstRow="0" w:lastRow="0" w:firstColumn="0" w:lastColumn="0" w:noHBand="0" w:noVBand="0"/>
      </w:tblPr>
      <w:tblGrid>
        <w:gridCol w:w="2245"/>
        <w:gridCol w:w="1949"/>
        <w:gridCol w:w="1739"/>
        <w:gridCol w:w="1644"/>
        <w:gridCol w:w="945"/>
      </w:tblGrid>
      <w:tr w:rsidR="00317D7F" w:rsidRPr="009A7B49" w:rsidTr="008E3EA4">
        <w:trPr>
          <w:trHeight w:hRule="exact" w:val="284"/>
        </w:trPr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CC1833" w:rsidRPr="009A7B49" w:rsidRDefault="00CC1833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CC1833" w:rsidRPr="009A7B49" w:rsidRDefault="00CC1833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All</w:t>
            </w:r>
            <w:r w:rsidR="00350270" w:rsidRPr="009A7B49">
              <w:rPr>
                <w:rFonts w:ascii="Times New Roman" w:hAnsi="Times New Roman" w:cs="Times New Roman"/>
                <w:szCs w:val="21"/>
              </w:rPr>
              <w:t xml:space="preserve"> patients</w:t>
            </w:r>
            <w:r w:rsidRPr="009A7B49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="00350270" w:rsidRPr="009A7B49">
              <w:rPr>
                <w:rFonts w:ascii="Times New Roman" w:hAnsi="Times New Roman" w:cs="Times New Roman"/>
                <w:szCs w:val="21"/>
              </w:rPr>
              <w:t>patient</w:t>
            </w:r>
            <w:r w:rsidRPr="009A7B49">
              <w:rPr>
                <w:rFonts w:ascii="Times New Roman" w:hAnsi="Times New Roman" w:cs="Times New Roman"/>
                <w:szCs w:val="21"/>
              </w:rPr>
              <w:t>patients</w:t>
            </w:r>
            <w:proofErr w:type="spellEnd"/>
            <w:r w:rsidRPr="009A7B49">
              <w:rPr>
                <w:rFonts w:ascii="Times New Roman" w:hAnsi="Times New Roman" w:cs="Times New Roman"/>
                <w:szCs w:val="21"/>
              </w:rPr>
              <w:t>(n=161)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CC1833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A7B49">
              <w:rPr>
                <w:rFonts w:ascii="Times New Roman" w:hAnsi="Times New Roman" w:cs="Times New Roman"/>
                <w:szCs w:val="21"/>
              </w:rPr>
              <w:t>Nonsepsis</w:t>
            </w:r>
            <w:proofErr w:type="spellEnd"/>
            <w:r w:rsidRPr="009A7B4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CC1833" w:rsidRPr="009A7B49">
              <w:rPr>
                <w:rFonts w:ascii="Times New Roman" w:hAnsi="Times New Roman" w:cs="Times New Roman"/>
                <w:szCs w:val="21"/>
              </w:rPr>
              <w:t>(n=66)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CC1833" w:rsidRPr="009A7B49" w:rsidRDefault="00CC1833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Sepsis (n=95)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CC1833" w:rsidRPr="009A7B49" w:rsidRDefault="00107B9D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7B9D">
              <w:rPr>
                <w:rFonts w:ascii="Times New Roman" w:hAnsi="Times New Roman" w:cs="Times New Roman" w:hint="eastAsia"/>
                <w:i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50270" w:rsidRPr="009A7B49">
              <w:rPr>
                <w:rFonts w:ascii="Times New Roman" w:hAnsi="Times New Roman" w:cs="Times New Roman"/>
                <w:szCs w:val="21"/>
              </w:rPr>
              <w:t>v</w:t>
            </w:r>
            <w:r w:rsidR="00CC1833" w:rsidRPr="009A7B49">
              <w:rPr>
                <w:rFonts w:ascii="Times New Roman" w:hAnsi="Times New Roman" w:cs="Times New Roman"/>
                <w:szCs w:val="21"/>
              </w:rPr>
              <w:t>alue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  <w:tcBorders>
              <w:top w:val="single" w:sz="4" w:space="0" w:color="auto"/>
            </w:tcBorders>
          </w:tcPr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9A7B49">
              <w:rPr>
                <w:rFonts w:ascii="Times New Roman" w:hAnsi="Times New Roman" w:cs="Times New Roman"/>
                <w:szCs w:val="21"/>
              </w:rPr>
              <w:t>Gender(</w:t>
            </w:r>
            <w:proofErr w:type="gramEnd"/>
            <w:r w:rsidRPr="009A7B49">
              <w:rPr>
                <w:rFonts w:ascii="Times New Roman" w:hAnsi="Times New Roman" w:cs="Times New Roman"/>
                <w:szCs w:val="21"/>
              </w:rPr>
              <w:t>Male),n (%)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105(65.2)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37(56.1)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68(71.6)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Age,(years)</w:t>
            </w:r>
          </w:p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64.0(47.5-78.0)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53.5(43.0-71.25)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67.0(53.0-81.0)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SOFA score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5.0(3.0-7.5)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3(2-5)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5(4-9)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3333E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2" w:name="OLE_LINK14"/>
            <w:bookmarkStart w:id="3" w:name="OLE_LINK15"/>
            <w:r w:rsidRPr="009A7B49">
              <w:rPr>
                <w:rFonts w:ascii="Times New Roman" w:hAnsi="Times New Roman" w:cs="Times New Roman"/>
                <w:szCs w:val="21"/>
              </w:rPr>
              <w:t>APACHE</w:t>
            </w:r>
            <w:r w:rsidRPr="009A7B49">
              <w:rPr>
                <w:rFonts w:ascii="宋体" w:eastAsia="宋体" w:hAnsi="宋体" w:cs="宋体" w:hint="eastAsia"/>
                <w:szCs w:val="21"/>
              </w:rPr>
              <w:t>Ⅱ</w:t>
            </w:r>
            <w:r w:rsidRPr="009A7B49">
              <w:rPr>
                <w:rFonts w:ascii="Times New Roman" w:hAnsi="Times New Roman" w:cs="Times New Roman"/>
                <w:szCs w:val="21"/>
              </w:rPr>
              <w:t>score</w:t>
            </w:r>
            <w:bookmarkEnd w:id="2"/>
            <w:bookmarkEnd w:id="3"/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14.0(10.0-20.0)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11.0(9.0-15.0)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16.0(12.0-22.0)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3333E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WBC counts(×10^9/L)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10.4(7.4-14.7)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9.2(6.9-12.6)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11.7(7.7-16.8)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3333E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Platelet counts(×10^9/L)</w:t>
            </w:r>
          </w:p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150.0(84.3-222.3)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148.0(107.0-220.5)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154.0(78.0-224.0)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3333E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CRP (mg/dl)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7.81(3.6-13.1)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4.3(1.0-9.1)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10.8(5.6-15.3)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&lt;0.05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Comorbid</w:t>
            </w:r>
            <w:r w:rsidR="005A687A">
              <w:rPr>
                <w:rFonts w:ascii="Times New Roman" w:hAnsi="Times New Roman" w:cs="Times New Roman" w:hint="eastAsia"/>
                <w:szCs w:val="21"/>
              </w:rPr>
              <w:t>ity</w:t>
            </w:r>
            <w:r w:rsidRPr="009A7B49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9A7B49">
              <w:rPr>
                <w:rFonts w:ascii="Times New Roman" w:hAnsi="Times New Roman" w:cs="Times New Roman"/>
                <w:szCs w:val="21"/>
              </w:rPr>
              <w:t>conditions</w:t>
            </w:r>
            <w:proofErr w:type="gramStart"/>
            <w:r w:rsidRPr="009A7B49">
              <w:rPr>
                <w:rFonts w:ascii="Times New Roman" w:hAnsi="Times New Roman" w:cs="Times New Roman"/>
                <w:szCs w:val="21"/>
              </w:rPr>
              <w:t>,n</w:t>
            </w:r>
            <w:proofErr w:type="spellEnd"/>
            <w:proofErr w:type="gramEnd"/>
            <w:r w:rsidRPr="009A7B49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CC1833" w:rsidRPr="009A7B49" w:rsidRDefault="00CC1833" w:rsidP="005A687A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COPD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21(13.0)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10(15.2)</w:t>
            </w:r>
          </w:p>
        </w:tc>
        <w:tc>
          <w:tcPr>
            <w:tcW w:w="0" w:type="auto"/>
          </w:tcPr>
          <w:p w:rsidR="00CC1833" w:rsidRPr="009A7B49" w:rsidRDefault="00CC1833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11(11.6)</w:t>
            </w:r>
          </w:p>
        </w:tc>
        <w:tc>
          <w:tcPr>
            <w:tcW w:w="0" w:type="auto"/>
          </w:tcPr>
          <w:p w:rsidR="00CC1833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5A687A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 xml:space="preserve">Heart </w:t>
            </w:r>
            <w:proofErr w:type="spellStart"/>
            <w:r w:rsidRPr="009A7B49">
              <w:rPr>
                <w:rFonts w:ascii="Times New Roman" w:hAnsi="Times New Roman" w:cs="Times New Roman"/>
                <w:szCs w:val="21"/>
              </w:rPr>
              <w:t>failure</w:t>
            </w:r>
            <w:r w:rsidRPr="009A7B49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17(10.6)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7(10.6)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10(10.5)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5A687A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Coronary heart disease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37(23.0)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14(21.2)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23(24.2)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5A687A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59(36.6)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21(31.8)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38(40.0)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  <w:bookmarkStart w:id="4" w:name="_GoBack"/>
        <w:bookmarkEnd w:id="4"/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5A687A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Cerebrovascular disease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24(14.9)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7(10.6)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17(17.9)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3333E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Diabetes mellitus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40(24.8)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17(25.8)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23(24.2)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3333E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A7B49">
              <w:rPr>
                <w:rFonts w:ascii="Times New Roman" w:hAnsi="Times New Roman" w:cs="Times New Roman"/>
                <w:szCs w:val="21"/>
              </w:rPr>
              <w:t>Immunosuppressi</w:t>
            </w:r>
            <w:r w:rsidR="005A687A">
              <w:rPr>
                <w:rFonts w:ascii="Times New Roman" w:hAnsi="Times New Roman" w:cs="Times New Roman" w:hint="eastAsia"/>
                <w:szCs w:val="21"/>
              </w:rPr>
              <w:t>o</w:t>
            </w:r>
            <w:r w:rsidR="003333E9">
              <w:rPr>
                <w:rFonts w:ascii="Times New Roman" w:hAnsi="Times New Roman" w:cs="Times New Roman" w:hint="eastAsia"/>
                <w:szCs w:val="21"/>
              </w:rPr>
              <w:t>nn</w:t>
            </w:r>
            <w:r w:rsidR="005A687A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9A7B49">
              <w:rPr>
                <w:rFonts w:ascii="Times New Roman" w:hAnsi="Times New Roman" w:cs="Times New Roman"/>
                <w:szCs w:val="21"/>
              </w:rPr>
              <w:t>o</w:t>
            </w:r>
            <w:r w:rsidR="00317D7F" w:rsidRPr="009A7B49">
              <w:rPr>
                <w:rFonts w:ascii="Times New Roman" w:hAnsi="Times New Roman" w:cs="Times New Roman"/>
                <w:szCs w:val="21"/>
              </w:rPr>
              <w:t>n</w:t>
            </w:r>
            <w:r w:rsidRPr="009A7B49">
              <w:rPr>
                <w:rFonts w:ascii="Times New Roman" w:hAnsi="Times New Roman" w:cs="Times New Roman"/>
                <w:szCs w:val="21"/>
              </w:rPr>
              <w:t>n</w:t>
            </w:r>
            <w:proofErr w:type="spellEnd"/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10(6.2)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1(1.5)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9(9.5)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317D7F">
        <w:trPr>
          <w:trHeight w:hRule="exact" w:val="284"/>
        </w:trPr>
        <w:tc>
          <w:tcPr>
            <w:tcW w:w="0" w:type="auto"/>
          </w:tcPr>
          <w:p w:rsidR="00350270" w:rsidRPr="009A7B49" w:rsidRDefault="00350270" w:rsidP="003333E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Cancer</w:t>
            </w:r>
          </w:p>
          <w:p w:rsidR="00350270" w:rsidRPr="009A7B49" w:rsidRDefault="00350270" w:rsidP="005A687A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13(8.1)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8(12.1)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5(5.3)</w:t>
            </w:r>
          </w:p>
        </w:tc>
        <w:tc>
          <w:tcPr>
            <w:tcW w:w="0" w:type="auto"/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17D7F" w:rsidRPr="009A7B49" w:rsidTr="00AA1425">
        <w:trPr>
          <w:trHeight w:hRule="exact" w:val="284"/>
        </w:trPr>
        <w:tc>
          <w:tcPr>
            <w:tcW w:w="0" w:type="auto"/>
            <w:tcBorders>
              <w:bottom w:val="nil"/>
            </w:tcBorders>
          </w:tcPr>
          <w:p w:rsidR="00350270" w:rsidRPr="009A7B49" w:rsidRDefault="00350270" w:rsidP="003333E9">
            <w:pPr>
              <w:ind w:firstLineChars="150" w:firstLine="315"/>
              <w:jc w:val="left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Acute pancreatitis</w:t>
            </w:r>
          </w:p>
        </w:tc>
        <w:tc>
          <w:tcPr>
            <w:tcW w:w="0" w:type="auto"/>
            <w:tcBorders>
              <w:bottom w:val="nil"/>
            </w:tcBorders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7(4.3)</w:t>
            </w:r>
          </w:p>
        </w:tc>
        <w:tc>
          <w:tcPr>
            <w:tcW w:w="0" w:type="auto"/>
            <w:tcBorders>
              <w:bottom w:val="nil"/>
            </w:tcBorders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5(7.6)</w:t>
            </w:r>
          </w:p>
        </w:tc>
        <w:tc>
          <w:tcPr>
            <w:tcW w:w="0" w:type="auto"/>
            <w:tcBorders>
              <w:bottom w:val="nil"/>
            </w:tcBorders>
          </w:tcPr>
          <w:p w:rsidR="00350270" w:rsidRPr="009A7B49" w:rsidRDefault="00350270" w:rsidP="00350270">
            <w:pPr>
              <w:pStyle w:val="DecimalAligned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A7B49">
              <w:rPr>
                <w:rFonts w:ascii="Times New Roman" w:hAnsi="Times New Roman"/>
                <w:sz w:val="21"/>
                <w:szCs w:val="21"/>
              </w:rPr>
              <w:t>2(2.1)</w:t>
            </w:r>
          </w:p>
        </w:tc>
        <w:tc>
          <w:tcPr>
            <w:tcW w:w="0" w:type="auto"/>
            <w:tcBorders>
              <w:bottom w:val="nil"/>
            </w:tcBorders>
          </w:tcPr>
          <w:p w:rsidR="00350270" w:rsidRPr="009A7B49" w:rsidRDefault="00350270" w:rsidP="003502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A7B49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333E9" w:rsidRPr="003333E9" w:rsidTr="008E3EA4">
        <w:trPr>
          <w:trHeight w:hRule="exact" w:val="284"/>
        </w:trPr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3333E9" w:rsidRPr="003333E9" w:rsidRDefault="003333E9" w:rsidP="003333E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333E9">
              <w:rPr>
                <w:rFonts w:ascii="Times New Roman" w:hAnsi="Times New Roman" w:cs="Times New Roman"/>
                <w:szCs w:val="21"/>
              </w:rPr>
              <w:t>Mortality</w:t>
            </w:r>
            <w:r w:rsidRPr="003333E9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  <w:proofErr w:type="spellEnd"/>
            <w:r w:rsidRPr="003333E9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3333E9" w:rsidRPr="003333E9" w:rsidRDefault="003333E9" w:rsidP="003333E9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3E9">
              <w:rPr>
                <w:rFonts w:ascii="Times New Roman" w:hAnsi="Times New Roman" w:cs="Times New Roman"/>
                <w:szCs w:val="21"/>
              </w:rPr>
              <w:t>42(26.1)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3333E9" w:rsidRPr="003333E9" w:rsidRDefault="003333E9" w:rsidP="003333E9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3E9">
              <w:rPr>
                <w:rFonts w:ascii="Times New Roman" w:hAnsi="Times New Roman" w:cs="Times New Roman"/>
                <w:szCs w:val="21"/>
              </w:rPr>
              <w:t>6(9.1)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3333E9" w:rsidRPr="003333E9" w:rsidRDefault="003333E9" w:rsidP="003333E9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3E9">
              <w:rPr>
                <w:rFonts w:ascii="Times New Roman" w:hAnsi="Times New Roman" w:cs="Times New Roman"/>
                <w:szCs w:val="21"/>
              </w:rPr>
              <w:t>36(37.9)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3333E9" w:rsidRPr="003333E9" w:rsidRDefault="003333E9" w:rsidP="003333E9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  <w:r w:rsidRPr="003333E9">
              <w:rPr>
                <w:rFonts w:ascii="Times New Roman" w:hAnsi="Times New Roman" w:cs="Times New Roman"/>
                <w:szCs w:val="21"/>
              </w:rPr>
              <w:t>&lt;0.</w:t>
            </w:r>
            <w:r w:rsidR="00107B9D">
              <w:rPr>
                <w:rFonts w:ascii="Times New Roman" w:hAnsi="Times New Roman" w:cs="Times New Roman" w:hint="eastAsia"/>
                <w:szCs w:val="21"/>
              </w:rPr>
              <w:t>000</w:t>
            </w:r>
            <w:r w:rsidRPr="003333E9">
              <w:rPr>
                <w:rFonts w:ascii="Times New Roman" w:hAnsi="Times New Roman" w:cs="Times New Roman"/>
                <w:szCs w:val="21"/>
              </w:rPr>
              <w:t>05</w:t>
            </w:r>
          </w:p>
        </w:tc>
      </w:tr>
    </w:tbl>
    <w:p w:rsidR="00CC1833" w:rsidRPr="009A7B49" w:rsidRDefault="00CC1833" w:rsidP="00350270">
      <w:pPr>
        <w:jc w:val="left"/>
        <w:rPr>
          <w:rFonts w:ascii="Times New Roman" w:hAnsi="Times New Roman" w:cs="Times New Roman"/>
          <w:szCs w:val="21"/>
        </w:rPr>
      </w:pPr>
      <w:r w:rsidRPr="009A7B49">
        <w:rPr>
          <w:rFonts w:ascii="Times New Roman" w:hAnsi="Times New Roman" w:cs="Times New Roman"/>
          <w:szCs w:val="21"/>
        </w:rPr>
        <w:t xml:space="preserve">Abbreviations: SOFA, Sequential Organ Failure Assessment ;APACHE </w:t>
      </w:r>
      <w:r w:rsidRPr="009A7B49">
        <w:rPr>
          <w:rFonts w:ascii="宋体" w:eastAsia="宋体" w:hAnsi="宋体" w:cs="宋体" w:hint="eastAsia"/>
          <w:szCs w:val="21"/>
        </w:rPr>
        <w:t>Ⅱ</w:t>
      </w:r>
      <w:r w:rsidRPr="009A7B49">
        <w:rPr>
          <w:rFonts w:ascii="Times New Roman" w:hAnsi="Times New Roman" w:cs="Times New Roman"/>
          <w:szCs w:val="21"/>
        </w:rPr>
        <w:t xml:space="preserve">,Acute Physiology and Chronic Health Evaluation </w:t>
      </w:r>
      <w:r w:rsidRPr="009A7B49">
        <w:rPr>
          <w:rFonts w:ascii="宋体" w:eastAsia="宋体" w:hAnsi="宋体" w:cs="宋体" w:hint="eastAsia"/>
          <w:szCs w:val="21"/>
        </w:rPr>
        <w:t>Ⅱ</w:t>
      </w:r>
      <w:r w:rsidRPr="009A7B49">
        <w:rPr>
          <w:rFonts w:ascii="Times New Roman" w:hAnsi="Times New Roman" w:cs="Times New Roman"/>
          <w:szCs w:val="21"/>
        </w:rPr>
        <w:t xml:space="preserve">; </w:t>
      </w:r>
      <w:r w:rsidR="00350270" w:rsidRPr="009A7B49">
        <w:rPr>
          <w:rFonts w:ascii="Times New Roman" w:hAnsi="Times New Roman" w:cs="Times New Roman"/>
          <w:szCs w:val="21"/>
        </w:rPr>
        <w:t>NS, no significance</w:t>
      </w:r>
    </w:p>
    <w:p w:rsidR="00CC1833" w:rsidRPr="009A7B49" w:rsidRDefault="00CC1833" w:rsidP="00350270">
      <w:pPr>
        <w:jc w:val="left"/>
        <w:rPr>
          <w:rFonts w:ascii="Times New Roman" w:hAnsi="Times New Roman" w:cs="Times New Roman"/>
          <w:szCs w:val="21"/>
        </w:rPr>
      </w:pPr>
      <w:proofErr w:type="gramStart"/>
      <w:r w:rsidRPr="009A7B49">
        <w:rPr>
          <w:rFonts w:ascii="Times New Roman" w:hAnsi="Times New Roman" w:cs="Times New Roman"/>
          <w:szCs w:val="21"/>
        </w:rPr>
        <w:t>COPD, chronic obstructive pulmonary disease.</w:t>
      </w:r>
      <w:proofErr w:type="gramEnd"/>
    </w:p>
    <w:p w:rsidR="00CC1833" w:rsidRDefault="00CC1833" w:rsidP="00350270">
      <w:pPr>
        <w:jc w:val="left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9A7B49">
        <w:rPr>
          <w:rFonts w:ascii="Times New Roman" w:hAnsi="Times New Roman" w:cs="Times New Roman"/>
          <w:szCs w:val="21"/>
          <w:vertAlign w:val="superscript"/>
        </w:rPr>
        <w:t>a</w:t>
      </w:r>
      <w:r w:rsidRPr="009A7B49">
        <w:rPr>
          <w:rFonts w:ascii="Times New Roman" w:hAnsi="Times New Roman" w:cs="Times New Roman"/>
          <w:szCs w:val="21"/>
        </w:rPr>
        <w:t>New</w:t>
      </w:r>
      <w:proofErr w:type="spellEnd"/>
      <w:proofErr w:type="gramEnd"/>
      <w:r w:rsidRPr="009A7B49">
        <w:rPr>
          <w:rFonts w:ascii="Times New Roman" w:hAnsi="Times New Roman" w:cs="Times New Roman"/>
          <w:szCs w:val="21"/>
        </w:rPr>
        <w:t xml:space="preserve"> York Heart Association class III-IV.</w:t>
      </w:r>
    </w:p>
    <w:p w:rsidR="00107B9D" w:rsidRPr="009A7B49" w:rsidRDefault="00107B9D" w:rsidP="00107B9D">
      <w:pPr>
        <w:jc w:val="left"/>
        <w:rPr>
          <w:rFonts w:ascii="Times New Roman" w:hAnsi="Times New Roman" w:cs="Times New Roman"/>
          <w:szCs w:val="21"/>
        </w:rPr>
      </w:pPr>
      <w:proofErr w:type="gramStart"/>
      <w:r w:rsidRPr="009A7B49">
        <w:rPr>
          <w:rFonts w:ascii="Times New Roman" w:hAnsi="Times New Roman" w:cs="Times New Roman"/>
          <w:szCs w:val="21"/>
          <w:vertAlign w:val="superscript"/>
        </w:rPr>
        <w:t>b</w:t>
      </w:r>
      <w:proofErr w:type="gramEnd"/>
      <w:r w:rsidRPr="009A7B49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9A7B49">
        <w:rPr>
          <w:rFonts w:ascii="Times New Roman" w:hAnsi="Times New Roman" w:cs="Times New Roman"/>
          <w:szCs w:val="21"/>
        </w:rPr>
        <w:t>Patients in hospital more than 60 days was considered alive.</w:t>
      </w:r>
    </w:p>
    <w:p w:rsidR="00107B9D" w:rsidRPr="00107B9D" w:rsidRDefault="00107B9D" w:rsidP="00350270">
      <w:pPr>
        <w:jc w:val="left"/>
        <w:rPr>
          <w:rFonts w:ascii="Times New Roman" w:hAnsi="Times New Roman" w:cs="Times New Roman"/>
          <w:szCs w:val="21"/>
        </w:rPr>
      </w:pPr>
    </w:p>
    <w:sectPr w:rsidR="00107B9D" w:rsidRPr="00107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E2F" w:rsidRDefault="00CA4E2F" w:rsidP="00CC1833">
      <w:r>
        <w:separator/>
      </w:r>
    </w:p>
  </w:endnote>
  <w:endnote w:type="continuationSeparator" w:id="0">
    <w:p w:rsidR="00CA4E2F" w:rsidRDefault="00CA4E2F" w:rsidP="00CC1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E2F" w:rsidRDefault="00CA4E2F" w:rsidP="00CC1833">
      <w:r>
        <w:separator/>
      </w:r>
    </w:p>
  </w:footnote>
  <w:footnote w:type="continuationSeparator" w:id="0">
    <w:p w:rsidR="00CA4E2F" w:rsidRDefault="00CA4E2F" w:rsidP="00CC1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8F217E28-FD95-479B-99A8-759F497E9CD5}"/>
    <w:docVar w:name="KY_MEDREF_VERSION" w:val="3"/>
  </w:docVars>
  <w:rsids>
    <w:rsidRoot w:val="000D37A9"/>
    <w:rsid w:val="000D37A9"/>
    <w:rsid w:val="00107B9D"/>
    <w:rsid w:val="00237232"/>
    <w:rsid w:val="00317D7F"/>
    <w:rsid w:val="003333E9"/>
    <w:rsid w:val="00350270"/>
    <w:rsid w:val="00365A4E"/>
    <w:rsid w:val="005266D1"/>
    <w:rsid w:val="005A687A"/>
    <w:rsid w:val="007361AC"/>
    <w:rsid w:val="008023DC"/>
    <w:rsid w:val="008E3EA4"/>
    <w:rsid w:val="009A7B49"/>
    <w:rsid w:val="009E4D40"/>
    <w:rsid w:val="00A90E97"/>
    <w:rsid w:val="00A97714"/>
    <w:rsid w:val="00AA1425"/>
    <w:rsid w:val="00B3455F"/>
    <w:rsid w:val="00B5567A"/>
    <w:rsid w:val="00B919D9"/>
    <w:rsid w:val="00C21AD1"/>
    <w:rsid w:val="00C33ED5"/>
    <w:rsid w:val="00CA4E2F"/>
    <w:rsid w:val="00CC1833"/>
    <w:rsid w:val="00D428F4"/>
    <w:rsid w:val="00DF68A6"/>
    <w:rsid w:val="00E8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8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833"/>
    <w:rPr>
      <w:sz w:val="18"/>
      <w:szCs w:val="18"/>
    </w:rPr>
  </w:style>
  <w:style w:type="paragraph" w:customStyle="1" w:styleId="DecimalAligned">
    <w:name w:val="Decimal Aligned"/>
    <w:basedOn w:val="a"/>
    <w:rsid w:val="00CC1833"/>
    <w:pPr>
      <w:widowControl/>
      <w:tabs>
        <w:tab w:val="decimal" w:pos="360"/>
      </w:tabs>
      <w:spacing w:after="200" w:line="276" w:lineRule="auto"/>
      <w:jc w:val="left"/>
    </w:pPr>
    <w:rPr>
      <w:rFonts w:ascii="Calibri" w:eastAsia="宋体" w:hAnsi="Calibri" w:cs="Times New Roman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8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833"/>
    <w:rPr>
      <w:sz w:val="18"/>
      <w:szCs w:val="18"/>
    </w:rPr>
  </w:style>
  <w:style w:type="paragraph" w:customStyle="1" w:styleId="DecimalAligned">
    <w:name w:val="Decimal Aligned"/>
    <w:basedOn w:val="a"/>
    <w:rsid w:val="00CC1833"/>
    <w:pPr>
      <w:widowControl/>
      <w:tabs>
        <w:tab w:val="decimal" w:pos="360"/>
      </w:tabs>
      <w:spacing w:after="200" w:line="276" w:lineRule="auto"/>
      <w:jc w:val="left"/>
    </w:pPr>
    <w:rPr>
      <w:rFonts w:ascii="Calibri" w:eastAsia="宋体" w:hAnsi="Calibri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8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11</cp:revision>
  <dcterms:created xsi:type="dcterms:W3CDTF">2020-02-16T08:58:00Z</dcterms:created>
  <dcterms:modified xsi:type="dcterms:W3CDTF">2020-03-03T13:43:00Z</dcterms:modified>
</cp:coreProperties>
</file>